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E4" w:rsidRDefault="00E510E4" w:rsidP="00E510E4">
      <w:pPr>
        <w:spacing w:after="0" w:line="360" w:lineRule="auto"/>
        <w:jc w:val="center"/>
        <w:rPr>
          <w:rFonts w:cs="Times New Roman"/>
          <w:b/>
          <w:color w:val="333333"/>
          <w:szCs w:val="28"/>
          <w:shd w:val="clear" w:color="auto" w:fill="FFFFFF"/>
        </w:rPr>
      </w:pPr>
      <w:bookmarkStart w:id="0" w:name="_GoBack"/>
      <w:bookmarkEnd w:id="0"/>
      <w:r>
        <w:rPr>
          <w:rFonts w:cs="Times New Roman"/>
          <w:b/>
          <w:color w:val="333333"/>
          <w:szCs w:val="28"/>
          <w:shd w:val="clear" w:color="auto" w:fill="FFFFFF"/>
        </w:rPr>
        <w:t>CÁCH XỬ LÝ KHI BỊ CHẢY MÁU CAM</w:t>
      </w:r>
    </w:p>
    <w:p w:rsidR="00E510E4" w:rsidRPr="00E510E4" w:rsidRDefault="00E510E4" w:rsidP="00E510E4">
      <w:pPr>
        <w:spacing w:after="0" w:line="360" w:lineRule="auto"/>
        <w:rPr>
          <w:rFonts w:cs="Times New Roman"/>
          <w:b/>
          <w:color w:val="333333"/>
          <w:szCs w:val="28"/>
          <w:shd w:val="clear" w:color="auto" w:fill="FFFFFF"/>
        </w:rPr>
      </w:pPr>
      <w:r w:rsidRPr="00E510E4">
        <w:rPr>
          <w:rFonts w:cs="Times New Roman"/>
          <w:b/>
          <w:color w:val="333333"/>
          <w:szCs w:val="28"/>
          <w:shd w:val="clear" w:color="auto" w:fill="FFFFFF"/>
        </w:rPr>
        <w:t xml:space="preserve">Nguyên nhân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 Do bị tác dụng lực vào mũi làm vỡ các mạch máu trong hốc mũi gây chảy máu và nếu nặng có thể gây mất máu với một số lượng lớn, ảnh hưởng đến sức khỏe của trẻ.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 Trong mùa hè, nhiều trẻ bị nóng trong, gây ngứa ngáy làm trẻ ngoáy mũi, vô tình làm vỡ mạch máu và chảy máu cam. Ngoài ra còn phải kể đến chảy máu cảm do các bệnh lý, nhiễm trùng như  sốt do virus, viêm gan mạn tính, tiểu đường, suy thận, dị ứng,… </w:t>
      </w:r>
    </w:p>
    <w:p w:rsidR="00E510E4" w:rsidRPr="00E510E4" w:rsidRDefault="00E510E4" w:rsidP="00E510E4">
      <w:pPr>
        <w:spacing w:after="0" w:line="360" w:lineRule="auto"/>
        <w:rPr>
          <w:rFonts w:cs="Times New Roman"/>
          <w:b/>
          <w:color w:val="333333"/>
          <w:szCs w:val="28"/>
          <w:shd w:val="clear" w:color="auto" w:fill="FFFFFF"/>
        </w:rPr>
      </w:pPr>
      <w:r w:rsidRPr="00E510E4">
        <w:rPr>
          <w:rFonts w:cs="Times New Roman"/>
          <w:b/>
          <w:color w:val="333333"/>
          <w:szCs w:val="28"/>
          <w:shd w:val="clear" w:color="auto" w:fill="FFFFFF"/>
        </w:rPr>
        <w:t xml:space="preserve">Xử trí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Khi trẻ bị chảy máu cam thì trước tiện bạn phải thật bình tĩnh, cho trẻ ngồi xuống ghế và hơi ngả ra phía trước (gập người về phía trước) sao cho vị trí mũi cao hơn vị trí tim.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Vì khi ở vị trí này, máu sẽ chảy ra ngoài hai lỗ mũi mà không chảy ngược vào họng trẻ.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Dùng hai ngón tay (ngón cái &amp; ngón trỏ) để bóp chặt liên tục hai cánh mũi của trẻ để chúng chụm lại với nhau trong khoảng 10 phút. Khi ấy, cho trẻ thở bằng miệng.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Bạn có thể sử dụng khăn lạnh đắp ở phần sống mũi củ trẻ để cầm máu.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Dặn trẻ thật kỹ, tuyệt đối không được nuốt máu bởi nếu trẻ nuốt vào thì có thể gây nôn hoặc tiêu chảy ở trẻ sau đó. Nhỏ một giọt chanh vắt vào trong lỗ mũi trẻ. Máu sẽ nhanh chóng ngừng chảy. </w:t>
      </w:r>
    </w:p>
    <w:p w:rsidR="00E510E4"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Dùng một miếng gạc lạnh hay một túi đá chườm để chườm lên trên cánh mũi. Khi máu đã ngưng chảy bạn dặn trẻ không nên khụt khịt, hắt hơi hay ngoáy mũi vì sẽ rất dễ khiến cho máu chảy lại. </w:t>
      </w:r>
    </w:p>
    <w:p w:rsidR="00E076CD" w:rsidRPr="00E510E4" w:rsidRDefault="00E510E4" w:rsidP="00E510E4">
      <w:pPr>
        <w:spacing w:after="0" w:line="360" w:lineRule="auto"/>
        <w:rPr>
          <w:rFonts w:cs="Times New Roman"/>
          <w:color w:val="333333"/>
          <w:szCs w:val="28"/>
          <w:shd w:val="clear" w:color="auto" w:fill="FFFFFF"/>
        </w:rPr>
      </w:pPr>
      <w:r w:rsidRPr="00E510E4">
        <w:rPr>
          <w:rFonts w:cs="Times New Roman"/>
          <w:color w:val="333333"/>
          <w:szCs w:val="28"/>
          <w:shd w:val="clear" w:color="auto" w:fill="FFFFFF"/>
        </w:rPr>
        <w:t xml:space="preserve">Sau khi bạn đã cầm được máu cho trẻ, hãy rửa mặt cho trẻ thật sạch với nước lạnh, thái một củ hành và cho trẻ ngửi. Tiếp đó, bạn cũng có thể cho trẻ ăn một chút mật ong hoặc đường. Nếu chảy máu kéo dài trên 15 phút, chảy máu cam sau khi bị ngã, bị chấn thương đầu hoặc thường xuyên bị chảy máu cam cần đưa bệnh nhân đến </w:t>
      </w:r>
      <w:r w:rsidRPr="00E510E4">
        <w:rPr>
          <w:rFonts w:cs="Times New Roman"/>
          <w:color w:val="333333"/>
          <w:szCs w:val="28"/>
          <w:shd w:val="clear" w:color="auto" w:fill="FFFFFF"/>
        </w:rPr>
        <w:lastRenderedPageBreak/>
        <w:t>ngay cơ sở y tế để được khám và tư vấn điều trị kịp thời.</w:t>
      </w:r>
      <w:r w:rsidRPr="00E510E4">
        <w:rPr>
          <w:rFonts w:cs="Times New Roman"/>
          <w:color w:val="333333"/>
          <w:szCs w:val="28"/>
        </w:rPr>
        <w:br/>
      </w:r>
    </w:p>
    <w:sectPr w:rsidR="00E076CD" w:rsidRPr="00E510E4"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4"/>
    <w:rsid w:val="00D13F18"/>
    <w:rsid w:val="00E076CD"/>
    <w:rsid w:val="00E5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0E4"/>
  </w:style>
  <w:style w:type="character" w:styleId="Hyperlink">
    <w:name w:val="Hyperlink"/>
    <w:basedOn w:val="DefaultParagraphFont"/>
    <w:uiPriority w:val="99"/>
    <w:semiHidden/>
    <w:unhideWhenUsed/>
    <w:rsid w:val="00E510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0E4"/>
  </w:style>
  <w:style w:type="character" w:styleId="Hyperlink">
    <w:name w:val="Hyperlink"/>
    <w:basedOn w:val="DefaultParagraphFont"/>
    <w:uiPriority w:val="99"/>
    <w:semiHidden/>
    <w:unhideWhenUsed/>
    <w:rsid w:val="00E51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2017-06-18T16:18:00Z</dcterms:created>
  <dcterms:modified xsi:type="dcterms:W3CDTF">2017-06-18T16:20:00Z</dcterms:modified>
</cp:coreProperties>
</file>